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01" w:rsidRPr="003D2001" w:rsidRDefault="003D2001" w:rsidP="003D2001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3D2001">
        <w:rPr>
          <w:rFonts w:ascii="ＭＳ ゴシック" w:eastAsia="ＭＳ ゴシック" w:hAnsi="ＭＳ ゴシック" w:hint="eastAsia"/>
          <w:sz w:val="30"/>
          <w:szCs w:val="30"/>
        </w:rPr>
        <w:t>技　術　提　案</w:t>
      </w:r>
    </w:p>
    <w:p w:rsidR="003D2001" w:rsidRPr="003D2001" w:rsidRDefault="003D2001" w:rsidP="003D2001">
      <w:pPr>
        <w:overflowPunct w:val="0"/>
        <w:spacing w:line="80" w:lineRule="exact"/>
        <w:textAlignment w:val="baseline"/>
        <w:rPr>
          <w:rFonts w:hAnsi="Times New Roman"/>
          <w:color w:val="000000"/>
          <w:kern w:val="0"/>
          <w:szCs w:val="21"/>
        </w:rPr>
      </w:pPr>
    </w:p>
    <w:p w:rsidR="003D2001" w:rsidRPr="003D2001" w:rsidRDefault="003D2001" w:rsidP="003D2001">
      <w:pPr>
        <w:overflowPunct w:val="0"/>
        <w:spacing w:line="20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3D2001">
        <w:rPr>
          <w:rFonts w:hAnsi="ＭＳ 明朝" w:cs="ＭＳ 明朝" w:hint="eastAsia"/>
          <w:color w:val="000000"/>
          <w:kern w:val="0"/>
          <w:szCs w:val="21"/>
        </w:rPr>
        <w:t xml:space="preserve">　工　　事　　名</w:t>
      </w:r>
      <w:r w:rsidRPr="003D2001">
        <w:rPr>
          <w:rFonts w:hAnsi="ＭＳ 明朝" w:cs="ＭＳ 明朝"/>
          <w:color w:val="000000"/>
          <w:kern w:val="0"/>
          <w:szCs w:val="21"/>
        </w:rPr>
        <w:t xml:space="preserve"> </w:t>
      </w:r>
      <w:r w:rsidRPr="003D2001">
        <w:rPr>
          <w:rFonts w:hAnsi="ＭＳ 明朝" w:cs="ＭＳ 明朝" w:hint="eastAsia"/>
          <w:color w:val="000000"/>
          <w:kern w:val="0"/>
          <w:szCs w:val="21"/>
        </w:rPr>
        <w:t>：</w:t>
      </w:r>
      <w:r w:rsidRPr="003D2001">
        <w:rPr>
          <w:rFonts w:hAnsi="ＭＳ 明朝" w:cs="ＭＳ 明朝"/>
          <w:kern w:val="0"/>
          <w:szCs w:val="21"/>
        </w:rPr>
        <w:t xml:space="preserve"> </w:t>
      </w:r>
      <w:r w:rsidRPr="003D2001">
        <w:rPr>
          <w:rFonts w:hint="eastAsia"/>
        </w:rPr>
        <w:t>県立中央病院ＥＲ棟</w:t>
      </w:r>
      <w:r w:rsidR="003E0B93">
        <w:rPr>
          <w:rFonts w:hint="eastAsia"/>
        </w:rPr>
        <w:t>新築</w:t>
      </w:r>
      <w:r w:rsidRPr="003D2001">
        <w:rPr>
          <w:rFonts w:hint="eastAsia"/>
        </w:rPr>
        <w:t>工事のうち</w:t>
      </w:r>
      <w:r w:rsidR="00436439">
        <w:rPr>
          <w:rFonts w:hint="eastAsia"/>
        </w:rPr>
        <w:t>空調</w:t>
      </w:r>
      <w:r w:rsidRPr="003D2001">
        <w:rPr>
          <w:rFonts w:hint="eastAsia"/>
        </w:rPr>
        <w:t>工事</w:t>
      </w:r>
    </w:p>
    <w:p w:rsidR="003D2001" w:rsidRPr="003D2001" w:rsidRDefault="003D2001" w:rsidP="003D2001">
      <w:pPr>
        <w:overflowPunct w:val="0"/>
        <w:spacing w:line="80" w:lineRule="exact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3D2001" w:rsidRPr="003D2001" w:rsidTr="00891229">
        <w:trPr>
          <w:trHeight w:val="469"/>
        </w:trPr>
        <w:tc>
          <w:tcPr>
            <w:tcW w:w="2024" w:type="dxa"/>
            <w:vAlign w:val="center"/>
          </w:tcPr>
          <w:p w:rsidR="003D2001" w:rsidRPr="003D2001" w:rsidRDefault="003D2001" w:rsidP="003D2001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:rsidR="003D2001" w:rsidRPr="003D2001" w:rsidRDefault="003D2001" w:rsidP="003D2001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「</w:t>
            </w:r>
            <w:r w:rsidR="00B50687">
              <w:rPr>
                <w:rFonts w:hAnsi="ＭＳ 明朝" w:cs="ＭＳ 明朝" w:hint="eastAsia"/>
                <w:color w:val="000000"/>
                <w:kern w:val="0"/>
                <w:szCs w:val="21"/>
              </w:rPr>
              <w:t>工事目的物の性能・機能の向上</w:t>
            </w: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」に関する技術提案</w:t>
            </w:r>
          </w:p>
        </w:tc>
      </w:tr>
      <w:tr w:rsidR="003D2001" w:rsidRPr="003D2001" w:rsidTr="00891229">
        <w:trPr>
          <w:trHeight w:val="469"/>
        </w:trPr>
        <w:tc>
          <w:tcPr>
            <w:tcW w:w="2024" w:type="dxa"/>
            <w:vAlign w:val="center"/>
          </w:tcPr>
          <w:p w:rsidR="003D2001" w:rsidRPr="003D2001" w:rsidRDefault="003D2001" w:rsidP="003D2001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技術提案事項</w:t>
            </w:r>
          </w:p>
        </w:tc>
        <w:tc>
          <w:tcPr>
            <w:tcW w:w="7615" w:type="dxa"/>
            <w:vAlign w:val="center"/>
          </w:tcPr>
          <w:p w:rsidR="003D2001" w:rsidRPr="003D2001" w:rsidRDefault="00B50687" w:rsidP="00EE75C8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病院機能を維持するための</w:t>
            </w:r>
            <w:r w:rsidR="00EE75C8">
              <w:rPr>
                <w:rFonts w:hAnsi="ＭＳ 明朝" w:cs="ＭＳ 明朝" w:hint="eastAsia"/>
                <w:color w:val="000000"/>
                <w:kern w:val="0"/>
                <w:szCs w:val="21"/>
              </w:rPr>
              <w:t>空調</w:t>
            </w:r>
            <w:r w:rsidR="00B42B31">
              <w:rPr>
                <w:rFonts w:hAnsi="ＭＳ 明朝" w:cs="ＭＳ 明朝" w:hint="eastAsia"/>
                <w:color w:val="000000"/>
                <w:kern w:val="0"/>
                <w:szCs w:val="21"/>
              </w:rPr>
              <w:t>設備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における工夫につ</w:t>
            </w:r>
            <w:bookmarkStart w:id="0" w:name="_GoBack"/>
            <w:bookmarkEnd w:id="0"/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いて</w:t>
            </w:r>
          </w:p>
        </w:tc>
      </w:tr>
    </w:tbl>
    <w:p w:rsidR="003D2001" w:rsidRPr="00B42B31" w:rsidRDefault="003D2001" w:rsidP="003D2001">
      <w:pPr>
        <w:overflowPunct w:val="0"/>
        <w:spacing w:line="80" w:lineRule="exact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D2001" w:rsidRPr="003D2001" w:rsidTr="00891229">
        <w:trPr>
          <w:trHeight w:val="1989"/>
        </w:trPr>
        <w:tc>
          <w:tcPr>
            <w:tcW w:w="9639" w:type="dxa"/>
          </w:tcPr>
          <w:p w:rsidR="003E0B93" w:rsidRDefault="00436439" w:rsidP="00436439">
            <w:pPr>
              <w:overflowPunct w:val="0"/>
              <w:ind w:leftChars="100" w:left="210" w:firstLineChars="100" w:firstLine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Cs w:val="21"/>
              </w:rPr>
              <w:t>本施設は，２４時間稼働する病院施設であり，入院患者を始めとする病院利用者に対して，良好な居室環境を提供する必要があることから，本工事で施工する空調設備が，正常に動作し良好な居室環境を保つことは，病院機能を維持するうえで，</w:t>
            </w:r>
            <w:r w:rsidR="003E0B93">
              <w:rPr>
                <w:rFonts w:hAnsi="ＭＳ 明朝" w:cs="ＭＳ 明朝"/>
                <w:color w:val="000000"/>
                <w:kern w:val="0"/>
                <w:szCs w:val="21"/>
              </w:rPr>
              <w:t>重要</w:t>
            </w:r>
            <w:r>
              <w:rPr>
                <w:rFonts w:hAnsi="ＭＳ 明朝" w:cs="ＭＳ 明朝"/>
                <w:color w:val="000000"/>
                <w:kern w:val="0"/>
                <w:szCs w:val="21"/>
              </w:rPr>
              <w:t>な役割を果たすことになる。</w:t>
            </w:r>
          </w:p>
          <w:p w:rsidR="00436439" w:rsidRDefault="003E0B93" w:rsidP="00436439">
            <w:pPr>
              <w:overflowPunct w:val="0"/>
              <w:ind w:leftChars="100" w:left="210" w:firstLineChars="100" w:firstLine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このことを踏まえて，次の（１）について具体的に記載すること。</w:t>
            </w:r>
            <w:r w:rsidR="00436439">
              <w:rPr>
                <w:rFonts w:hAnsi="ＭＳ 明朝" w:cs="ＭＳ 明朝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  <w:p w:rsidR="009A1738" w:rsidRDefault="009A1738" w:rsidP="00436439">
            <w:pPr>
              <w:overflowPunct w:val="0"/>
              <w:ind w:leftChars="100" w:left="210" w:firstLineChars="100" w:firstLine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36439" w:rsidRDefault="006B406C" w:rsidP="00436439">
            <w:pPr>
              <w:overflowPunct w:val="0"/>
              <w:ind w:leftChars="100" w:left="210" w:firstLineChars="100" w:firstLine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Cs w:val="21"/>
              </w:rPr>
              <w:t>また，</w:t>
            </w:r>
            <w:r w:rsidR="00436439">
              <w:rPr>
                <w:rFonts w:hAnsi="ＭＳ 明朝" w:cs="ＭＳ 明朝"/>
                <w:color w:val="000000"/>
                <w:kern w:val="0"/>
                <w:szCs w:val="21"/>
              </w:rPr>
              <w:t>将来の改修時に配管・ダクトの更新が効率良く行えることは，病院機能を維持する上で重要となる。</w:t>
            </w:r>
          </w:p>
          <w:p w:rsidR="00436439" w:rsidRDefault="00436439" w:rsidP="00436439">
            <w:pPr>
              <w:overflowPunct w:val="0"/>
              <w:ind w:leftChars="100" w:left="210" w:firstLineChars="100" w:firstLine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こ</w:t>
            </w:r>
            <w:r w:rsidR="00874308">
              <w:rPr>
                <w:rFonts w:hAnsi="ＭＳ 明朝" w:cs="ＭＳ 明朝" w:hint="eastAsia"/>
                <w:color w:val="000000"/>
                <w:kern w:val="0"/>
                <w:szCs w:val="21"/>
              </w:rPr>
              <w:t>のこ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とを踏まえて，次の</w:t>
            </w:r>
            <w:r w:rsidR="00874308">
              <w:rPr>
                <w:rFonts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FB118D">
              <w:rPr>
                <w:rFonts w:hAnsi="ＭＳ 明朝" w:cs="ＭＳ 明朝" w:hint="eastAsia"/>
                <w:color w:val="000000"/>
                <w:kern w:val="0"/>
                <w:szCs w:val="21"/>
              </w:rPr>
              <w:t>２</w:t>
            </w:r>
            <w:r w:rsidR="00874308">
              <w:rPr>
                <w:rFonts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について具体的に記載すること。</w:t>
            </w:r>
          </w:p>
          <w:p w:rsidR="00436439" w:rsidRPr="003E0B93" w:rsidRDefault="00436439" w:rsidP="00436439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36439" w:rsidRDefault="0022460B" w:rsidP="0022460B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22460B">
              <w:rPr>
                <w:rFonts w:hAnsi="ＭＳ 明朝" w:cs="ＭＳ 明朝" w:hint="eastAsia"/>
                <w:color w:val="000000"/>
                <w:kern w:val="0"/>
                <w:szCs w:val="21"/>
              </w:rPr>
              <w:t>（１）</w:t>
            </w:r>
            <w:r w:rsidR="00721E97">
              <w:rPr>
                <w:rFonts w:hAnsi="ＭＳ 明朝" w:cs="ＭＳ 明朝" w:hint="eastAsia"/>
                <w:color w:val="000000"/>
                <w:kern w:val="0"/>
                <w:szCs w:val="21"/>
              </w:rPr>
              <w:t>供用開始後の</w:t>
            </w:r>
            <w:r w:rsidR="003D4738">
              <w:rPr>
                <w:rFonts w:hAnsi="ＭＳ 明朝" w:cs="ＭＳ 明朝" w:hint="eastAsia"/>
                <w:color w:val="000000"/>
                <w:kern w:val="0"/>
                <w:szCs w:val="21"/>
              </w:rPr>
              <w:t>病室</w:t>
            </w:r>
            <w:r w:rsidR="00A27D47">
              <w:rPr>
                <w:rFonts w:hAnsi="ＭＳ 明朝" w:cs="ＭＳ 明朝" w:hint="eastAsia"/>
                <w:color w:val="000000"/>
                <w:kern w:val="0"/>
                <w:szCs w:val="21"/>
              </w:rPr>
              <w:t>等</w:t>
            </w:r>
            <w:r w:rsidR="00436439" w:rsidRPr="0022460B">
              <w:rPr>
                <w:rFonts w:hAnsi="ＭＳ 明朝" w:cs="ＭＳ 明朝" w:hint="eastAsia"/>
                <w:color w:val="000000"/>
                <w:kern w:val="0"/>
                <w:szCs w:val="21"/>
              </w:rPr>
              <w:t>居室内での騒音を抑止するための</w:t>
            </w:r>
            <w:r w:rsidR="00B0736D">
              <w:rPr>
                <w:rFonts w:hAnsi="ＭＳ 明朝" w:cs="ＭＳ 明朝" w:hint="eastAsia"/>
                <w:color w:val="000000"/>
                <w:kern w:val="0"/>
                <w:szCs w:val="21"/>
              </w:rPr>
              <w:t>配管・ダクト工事の</w:t>
            </w:r>
            <w:r w:rsidR="00436439" w:rsidRPr="0022460B">
              <w:rPr>
                <w:rFonts w:hAnsi="ＭＳ 明朝" w:cs="ＭＳ 明朝" w:hint="eastAsia"/>
                <w:color w:val="000000"/>
                <w:kern w:val="0"/>
                <w:szCs w:val="21"/>
              </w:rPr>
              <w:t>工夫</w:t>
            </w:r>
          </w:p>
          <w:p w:rsidR="00436439" w:rsidRPr="0022460B" w:rsidRDefault="0022460B" w:rsidP="0022460B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（２）</w:t>
            </w:r>
            <w:r w:rsidR="00436439" w:rsidRPr="0022460B">
              <w:rPr>
                <w:rFonts w:hAnsi="ＭＳ 明朝" w:cs="ＭＳ 明朝" w:hint="eastAsia"/>
                <w:color w:val="000000"/>
                <w:kern w:val="0"/>
                <w:szCs w:val="21"/>
              </w:rPr>
              <w:t>将来の改修時における配管</w:t>
            </w:r>
            <w:r w:rsidR="003D4738">
              <w:rPr>
                <w:rFonts w:hAnsi="ＭＳ 明朝" w:cs="ＭＳ 明朝" w:hint="eastAsia"/>
                <w:color w:val="000000"/>
                <w:kern w:val="0"/>
                <w:szCs w:val="21"/>
              </w:rPr>
              <w:t>・ダクト</w:t>
            </w:r>
            <w:r w:rsidR="004F307E">
              <w:rPr>
                <w:rFonts w:hAnsi="ＭＳ 明朝" w:cs="ＭＳ 明朝" w:hint="eastAsia"/>
                <w:color w:val="000000"/>
                <w:kern w:val="0"/>
                <w:szCs w:val="21"/>
              </w:rPr>
              <w:t>工事</w:t>
            </w:r>
            <w:r w:rsidR="00436439" w:rsidRPr="0022460B">
              <w:rPr>
                <w:rFonts w:hAnsi="ＭＳ 明朝" w:cs="ＭＳ 明朝" w:hint="eastAsia"/>
                <w:color w:val="000000"/>
                <w:kern w:val="0"/>
                <w:szCs w:val="21"/>
              </w:rPr>
              <w:t>の作業性向上のための工夫</w:t>
            </w:r>
          </w:p>
          <w:p w:rsidR="003D2001" w:rsidRDefault="003D2001" w:rsidP="003D200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36439" w:rsidRPr="003D2001" w:rsidRDefault="00436439" w:rsidP="003D200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3D2001" w:rsidRPr="003D2001" w:rsidTr="00891229">
        <w:trPr>
          <w:trHeight w:val="437"/>
        </w:trPr>
        <w:tc>
          <w:tcPr>
            <w:tcW w:w="9639" w:type="dxa"/>
            <w:vAlign w:val="center"/>
          </w:tcPr>
          <w:p w:rsidR="003D2001" w:rsidRPr="003D2001" w:rsidRDefault="003D2001" w:rsidP="003D2001">
            <w:pPr>
              <w:overflowPunct w:val="0"/>
              <w:ind w:firstLineChars="1400" w:firstLine="294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/>
                <w:color w:val="000000"/>
                <w:kern w:val="0"/>
                <w:szCs w:val="21"/>
              </w:rPr>
              <w:t>具　体　的　な　施　工　計　画</w:t>
            </w:r>
          </w:p>
        </w:tc>
      </w:tr>
      <w:tr w:rsidR="003D2001" w:rsidRPr="003D2001" w:rsidTr="00891229">
        <w:trPr>
          <w:trHeight w:val="8070"/>
        </w:trPr>
        <w:tc>
          <w:tcPr>
            <w:tcW w:w="9639" w:type="dxa"/>
            <w:tcBorders>
              <w:bottom w:val="single" w:sz="4" w:space="0" w:color="auto"/>
            </w:tcBorders>
          </w:tcPr>
          <w:p w:rsidR="003D2001" w:rsidRPr="003D2001" w:rsidRDefault="003D2001" w:rsidP="003D200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3D2001" w:rsidRPr="003D2001" w:rsidRDefault="003D2001" w:rsidP="003D2001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上記</w:t>
            </w:r>
            <w:r w:rsidR="00721E97">
              <w:rPr>
                <w:rFonts w:hAnsi="ＭＳ 明朝" w:cs="ＭＳ 明朝" w:hint="eastAsia"/>
                <w:color w:val="000000"/>
                <w:kern w:val="0"/>
                <w:szCs w:val="21"/>
              </w:rPr>
              <w:t>２</w:t>
            </w: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項目について，以下の内容をそれぞれ記述すること。</w:t>
            </w:r>
          </w:p>
          <w:p w:rsidR="003D2001" w:rsidRPr="003D2001" w:rsidRDefault="003D2001" w:rsidP="003D2001">
            <w:pPr>
              <w:numPr>
                <w:ilvl w:val="0"/>
                <w:numId w:val="3"/>
              </w:num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技術提案の概要</w:t>
            </w:r>
          </w:p>
          <w:p w:rsidR="003D2001" w:rsidRPr="003D2001" w:rsidRDefault="003D2001" w:rsidP="003D2001">
            <w:pPr>
              <w:numPr>
                <w:ilvl w:val="0"/>
                <w:numId w:val="3"/>
              </w:num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施工方法の適切性（具体的な対策）</w:t>
            </w:r>
          </w:p>
          <w:p w:rsidR="003D2001" w:rsidRPr="003D2001" w:rsidRDefault="003D2001" w:rsidP="003D2001">
            <w:pPr>
              <w:numPr>
                <w:ilvl w:val="0"/>
                <w:numId w:val="3"/>
              </w:num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効果的な創意工夫</w:t>
            </w:r>
          </w:p>
          <w:p w:rsidR="003D2001" w:rsidRPr="003D2001" w:rsidRDefault="003D2001" w:rsidP="003D2001">
            <w:pPr>
              <w:numPr>
                <w:ilvl w:val="0"/>
                <w:numId w:val="3"/>
              </w:num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技術的な裏付け（過去の施工実績，具体的かつ技術的な根拠を記載）</w:t>
            </w:r>
          </w:p>
          <w:p w:rsidR="00B50687" w:rsidRDefault="00B50687" w:rsidP="003D200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3D2001" w:rsidRPr="003D2001" w:rsidRDefault="003D2001" w:rsidP="003D200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評価項目「上記提案の実現性，有効性を確認するための施工計画の適切性等」については，①の内容が適切な項目に対する②から④の記載内容で評価する。</w:t>
            </w:r>
          </w:p>
          <w:p w:rsidR="003D2001" w:rsidRPr="003D2001" w:rsidRDefault="003D2001" w:rsidP="003D200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  <w:u w:val="wave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  <w:u w:val="wave"/>
              </w:rPr>
              <w:t>記述に当たっては，（</w:t>
            </w:r>
            <w:r w:rsidRPr="00B50687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  <w:u w:val="wave"/>
              </w:rPr>
              <w:t>様式４（その２）</w:t>
            </w: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  <w:u w:val="wave"/>
              </w:rPr>
              <w:t>）を使用し，Ａ４版３枚（３ページ）以内で提出すること。</w:t>
            </w:r>
          </w:p>
          <w:p w:rsidR="003D2001" w:rsidRPr="003D2001" w:rsidRDefault="003D2001" w:rsidP="003D200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項目１つにつき，３提案まで記載可能。　　</w:t>
            </w:r>
          </w:p>
          <w:p w:rsidR="003D2001" w:rsidRPr="003D2001" w:rsidRDefault="003D2001" w:rsidP="003D200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3D2001" w:rsidRPr="003D2001" w:rsidRDefault="00282A2A" w:rsidP="003D200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</w:t>
            </w:r>
          </w:p>
          <w:p w:rsidR="003D2001" w:rsidRDefault="003D2001" w:rsidP="003D200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7B3251" w:rsidRPr="007B3251" w:rsidRDefault="00282A2A" w:rsidP="007B325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7B3251" w:rsidRPr="007B3251" w:rsidRDefault="007B3251" w:rsidP="003D2001">
            <w:pPr>
              <w:overflowPunct w:val="0"/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3D2001" w:rsidRPr="00D0075B" w:rsidRDefault="003D2001" w:rsidP="003D2001">
      <w:pPr>
        <w:wordWrap w:val="0"/>
        <w:ind w:right="840" w:firstLineChars="100" w:firstLine="210"/>
        <w:rPr>
          <w:rFonts w:hAnsi="ＭＳ 明朝" w:cs="ＭＳ 明朝"/>
          <w:color w:val="000000"/>
          <w:kern w:val="0"/>
          <w:szCs w:val="21"/>
          <w:u w:val="wave"/>
        </w:rPr>
      </w:pPr>
    </w:p>
    <w:p w:rsidR="00BC2705" w:rsidRPr="001566ED" w:rsidRDefault="00BC2705" w:rsidP="00BC2705">
      <w:pPr>
        <w:jc w:val="left"/>
        <w:rPr>
          <w:rFonts w:ascii="ＭＳ ゴシック" w:eastAsia="ＭＳ ゴシック" w:hAnsi="ＭＳ ゴシック"/>
          <w:sz w:val="48"/>
          <w:szCs w:val="48"/>
        </w:rPr>
      </w:pPr>
    </w:p>
    <w:p w:rsidR="00BC2705" w:rsidRPr="00A3770C" w:rsidRDefault="00BC2705" w:rsidP="00BC2705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「技術提案</w:t>
      </w:r>
      <w:r w:rsidRPr="00A3770C">
        <w:rPr>
          <w:rFonts w:ascii="ＭＳ ゴシック" w:eastAsia="ＭＳ ゴシック" w:hAnsi="ＭＳ ゴシック" w:hint="eastAsia"/>
          <w:sz w:val="48"/>
          <w:szCs w:val="48"/>
        </w:rPr>
        <w:t>」作成の注意点</w:t>
      </w:r>
    </w:p>
    <w:p w:rsidR="00BC2705" w:rsidRPr="00A3770C" w:rsidRDefault="00BC2705" w:rsidP="00BC2705">
      <w:pPr>
        <w:jc w:val="left"/>
        <w:rPr>
          <w:rFonts w:hAnsi="ＭＳ 明朝"/>
          <w:sz w:val="28"/>
          <w:szCs w:val="28"/>
        </w:rPr>
      </w:pPr>
    </w:p>
    <w:p w:rsidR="00BC2705" w:rsidRPr="00A3770C" w:rsidRDefault="00BC2705" w:rsidP="00BC2705">
      <w:pPr>
        <w:jc w:val="left"/>
        <w:rPr>
          <w:rFonts w:hAnsi="ＭＳ 明朝"/>
          <w:sz w:val="28"/>
          <w:szCs w:val="28"/>
        </w:rPr>
      </w:pPr>
      <w:r w:rsidRPr="00A3770C">
        <w:rPr>
          <w:rFonts w:hAnsi="ＭＳ 明朝" w:hint="eastAsia"/>
          <w:sz w:val="28"/>
          <w:szCs w:val="28"/>
        </w:rPr>
        <w:t xml:space="preserve">　総務省が進める「新たな自治体情報セキュリティ対策の抜本的強化」により，徳島県電子入札システムでは，平成２９年７月１日より一太郎ファイルの取扱いができなくなりま</w:t>
      </w:r>
      <w:r>
        <w:rPr>
          <w:rFonts w:hAnsi="ＭＳ 明朝" w:hint="eastAsia"/>
          <w:sz w:val="28"/>
          <w:szCs w:val="28"/>
        </w:rPr>
        <w:t>した</w:t>
      </w:r>
      <w:r w:rsidRPr="00A3770C">
        <w:rPr>
          <w:rFonts w:hAnsi="ＭＳ 明朝" w:hint="eastAsia"/>
          <w:sz w:val="28"/>
          <w:szCs w:val="28"/>
        </w:rPr>
        <w:t>。</w:t>
      </w:r>
    </w:p>
    <w:p w:rsidR="00BC2705" w:rsidRPr="00A3770C" w:rsidRDefault="00BC2705" w:rsidP="00BC2705">
      <w:pPr>
        <w:ind w:firstLineChars="100" w:firstLine="280"/>
        <w:jc w:val="left"/>
        <w:rPr>
          <w:rFonts w:hAnsi="ＭＳ 明朝"/>
          <w:sz w:val="28"/>
          <w:szCs w:val="28"/>
        </w:rPr>
      </w:pPr>
      <w:r w:rsidRPr="00A3770C">
        <w:rPr>
          <w:rFonts w:hAnsi="ＭＳ 明朝" w:hint="eastAsia"/>
          <w:sz w:val="28"/>
          <w:szCs w:val="28"/>
        </w:rPr>
        <w:t>このため，総合評価（</w:t>
      </w:r>
      <w:r>
        <w:rPr>
          <w:rFonts w:hAnsi="ＭＳ 明朝" w:hint="eastAsia"/>
          <w:sz w:val="28"/>
          <w:szCs w:val="28"/>
        </w:rPr>
        <w:t>技術提案</w:t>
      </w:r>
      <w:r w:rsidRPr="00A3770C">
        <w:rPr>
          <w:rFonts w:hAnsi="ＭＳ 明朝" w:hint="eastAsia"/>
          <w:sz w:val="28"/>
          <w:szCs w:val="28"/>
        </w:rPr>
        <w:t>）申請書（様式</w:t>
      </w:r>
      <w:r>
        <w:rPr>
          <w:rFonts w:hAnsi="ＭＳ 明朝" w:hint="eastAsia"/>
          <w:sz w:val="28"/>
          <w:szCs w:val="28"/>
        </w:rPr>
        <w:t>４</w:t>
      </w:r>
      <w:r w:rsidR="00451057">
        <w:rPr>
          <w:rFonts w:hAnsi="ＭＳ 明朝" w:hint="eastAsia"/>
          <w:sz w:val="28"/>
          <w:szCs w:val="28"/>
        </w:rPr>
        <w:t>（その２）</w:t>
      </w:r>
      <w:r w:rsidRPr="00A3770C">
        <w:rPr>
          <w:rFonts w:hAnsi="ＭＳ 明朝" w:hint="eastAsia"/>
          <w:sz w:val="28"/>
          <w:szCs w:val="28"/>
        </w:rPr>
        <w:t>）の標準様式をワードファイルに変更しています。</w:t>
      </w:r>
    </w:p>
    <w:p w:rsidR="00BC2705" w:rsidRPr="00E80D16" w:rsidRDefault="00BC2705" w:rsidP="00BC2705">
      <w:pPr>
        <w:overflowPunct w:val="0"/>
        <w:textAlignment w:val="baseline"/>
        <w:rPr>
          <w:rFonts w:hAnsi="ＭＳ 明朝"/>
          <w:kern w:val="0"/>
          <w:sz w:val="28"/>
          <w:szCs w:val="28"/>
        </w:rPr>
      </w:pPr>
      <w:r w:rsidRPr="00A3770C">
        <w:rPr>
          <w:rFonts w:hAnsi="ＭＳ 明朝" w:hint="eastAsia"/>
          <w:color w:val="000000"/>
          <w:kern w:val="0"/>
          <w:sz w:val="28"/>
          <w:szCs w:val="28"/>
        </w:rPr>
        <w:t xml:space="preserve">　平成２９年７月１日以降に簡易な施工計画を「一太郎」で作成して申請する場合は，</w:t>
      </w:r>
      <w:r w:rsidRPr="00E80D16">
        <w:rPr>
          <w:rFonts w:ascii="ＭＳ ゴシック" w:eastAsia="ＭＳ ゴシック" w:hAnsi="ＭＳ ゴシック" w:hint="eastAsia"/>
          <w:kern w:val="0"/>
          <w:sz w:val="28"/>
          <w:szCs w:val="28"/>
        </w:rPr>
        <w:t>ＰＤＦ形式に変換</w:t>
      </w:r>
      <w:r w:rsidRPr="00E80D16">
        <w:rPr>
          <w:rFonts w:hAnsi="ＭＳ 明朝" w:hint="eastAsia"/>
          <w:kern w:val="0"/>
          <w:sz w:val="28"/>
          <w:szCs w:val="28"/>
        </w:rPr>
        <w:t>して申請してください。</w:t>
      </w:r>
    </w:p>
    <w:p w:rsidR="00BC2705" w:rsidRPr="00E80D16" w:rsidRDefault="00BC2705" w:rsidP="00BC2705">
      <w:pPr>
        <w:jc w:val="left"/>
        <w:rPr>
          <w:rFonts w:hAnsi="ＭＳ 明朝"/>
          <w:sz w:val="28"/>
          <w:szCs w:val="28"/>
        </w:rPr>
      </w:pPr>
      <w:r w:rsidRPr="00E80D16">
        <w:rPr>
          <w:rFonts w:hAnsi="ＭＳ 明朝" w:hint="eastAsia"/>
          <w:sz w:val="28"/>
          <w:szCs w:val="28"/>
        </w:rPr>
        <w:t xml:space="preserve">　なお，</w:t>
      </w:r>
      <w:r w:rsidRPr="00E80D16">
        <w:rPr>
          <w:rFonts w:hAnsi="ＭＳ 明朝" w:hint="eastAsia"/>
          <w:kern w:val="0"/>
          <w:sz w:val="28"/>
          <w:szCs w:val="28"/>
        </w:rPr>
        <w:t>簡易な施工計画をワードファイルで作成した場合も，</w:t>
      </w:r>
      <w:r w:rsidRPr="00E80D16">
        <w:rPr>
          <w:rFonts w:hAnsi="ＭＳ 明朝" w:hint="eastAsia"/>
          <w:sz w:val="28"/>
          <w:szCs w:val="28"/>
        </w:rPr>
        <w:t>なるべく</w:t>
      </w:r>
      <w:r w:rsidRPr="00E80D16">
        <w:rPr>
          <w:rFonts w:ascii="ＭＳ ゴシック" w:eastAsia="ＭＳ ゴシック" w:hAnsi="ＭＳ ゴシック" w:hint="eastAsia"/>
          <w:sz w:val="28"/>
          <w:szCs w:val="28"/>
        </w:rPr>
        <w:t>ＰＤＦ形式にて提出</w:t>
      </w:r>
      <w:r w:rsidRPr="00E80D16">
        <w:rPr>
          <w:rFonts w:hAnsi="ＭＳ 明朝" w:hint="eastAsia"/>
          <w:sz w:val="28"/>
          <w:szCs w:val="28"/>
        </w:rPr>
        <w:t>するようにしてください。</w:t>
      </w:r>
    </w:p>
    <w:p w:rsidR="00BC2705" w:rsidRDefault="00BC2705" w:rsidP="00BC2705">
      <w:pPr>
        <w:jc w:val="left"/>
        <w:rPr>
          <w:rFonts w:hAnsi="ＭＳ 明朝"/>
          <w:sz w:val="28"/>
          <w:szCs w:val="28"/>
        </w:rPr>
      </w:pPr>
    </w:p>
    <w:p w:rsidR="00BC2705" w:rsidRPr="0076688D" w:rsidRDefault="00BC2705" w:rsidP="00BC2705">
      <w:pPr>
        <w:jc w:val="left"/>
        <w:rPr>
          <w:rFonts w:hAnsi="ＭＳ 明朝"/>
          <w:sz w:val="28"/>
          <w:szCs w:val="28"/>
          <w:u w:val="single"/>
        </w:rPr>
      </w:pPr>
    </w:p>
    <w:p w:rsidR="00FB77C9" w:rsidRPr="00BC2705" w:rsidRDefault="00BC2705" w:rsidP="0061746B">
      <w:pPr>
        <w:spacing w:line="3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u w:val="single"/>
        </w:rPr>
        <w:br w:type="page"/>
      </w:r>
      <w:r w:rsidR="00C43C79">
        <w:rPr>
          <w:rFonts w:ascii="ＭＳ ゴシック" w:eastAsia="ＭＳ ゴシック" w:hAnsi="ＭＳ ゴシック" w:hint="eastAsia"/>
          <w:sz w:val="30"/>
          <w:szCs w:val="30"/>
        </w:rPr>
        <w:lastRenderedPageBreak/>
        <w:t>技　術　提　案</w:t>
      </w:r>
    </w:p>
    <w:p w:rsidR="00C43C79" w:rsidRPr="00B50687" w:rsidRDefault="00C43C79" w:rsidP="0061746B">
      <w:pPr>
        <w:overflowPunct w:val="0"/>
        <w:ind w:firstLineChars="100" w:firstLine="21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>
        <w:rPr>
          <w:rFonts w:hAnsi="ＭＳ 明朝" w:cs="ＭＳ 明朝"/>
          <w:color w:val="0000FF"/>
          <w:kern w:val="0"/>
          <w:szCs w:val="21"/>
        </w:rPr>
        <w:t xml:space="preserve">　　　　　　　　　　　　　　　</w:t>
      </w:r>
      <w:r w:rsidRPr="00B50687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（</w:t>
      </w:r>
      <w:r w:rsidR="00B50687" w:rsidRPr="00B50687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１</w:t>
      </w:r>
      <w:r w:rsidRPr="00B50687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枚目・</w:t>
      </w:r>
      <w:r w:rsidR="00B50687" w:rsidRPr="00B50687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２</w:t>
      </w:r>
      <w:r w:rsidRPr="00B50687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枚目・３枚目）　←　該当しないものは消すこと</w:t>
      </w:r>
      <w:r w:rsidRPr="00B50687">
        <w:rPr>
          <w:rFonts w:hAnsi="ＭＳ 明朝" w:cs="ＭＳ 明朝"/>
          <w:color w:val="000000" w:themeColor="text1"/>
          <w:kern w:val="0"/>
          <w:szCs w:val="21"/>
        </w:rPr>
        <w:t>。</w:t>
      </w:r>
    </w:p>
    <w:p w:rsidR="00BC2705" w:rsidRPr="00BC2705" w:rsidRDefault="00BC2705" w:rsidP="00BC2705">
      <w:pPr>
        <w:jc w:val="left"/>
        <w:rPr>
          <w:u w:val="single"/>
        </w:rPr>
      </w:pPr>
      <w:r>
        <w:rPr>
          <w:rFonts w:hint="eastAsia"/>
          <w:u w:val="single"/>
        </w:rPr>
        <w:t>共同企業体名</w:t>
      </w:r>
      <w:r w:rsidRPr="00E35B2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Pr="00E35B2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</w:p>
    <w:p w:rsidR="00FB77C9" w:rsidRPr="002B7D73" w:rsidRDefault="00FB77C9" w:rsidP="00FB77C9">
      <w:pPr>
        <w:overflowPunct w:val="0"/>
        <w:ind w:firstLineChars="100" w:firstLine="210"/>
        <w:textAlignment w:val="baseline"/>
        <w:rPr>
          <w:rFonts w:hAnsi="Times New Roman"/>
          <w:color w:val="000000"/>
          <w:kern w:val="0"/>
          <w:szCs w:val="21"/>
        </w:rPr>
      </w:pPr>
      <w:r w:rsidRPr="002B7D73">
        <w:rPr>
          <w:rFonts w:hAnsi="ＭＳ 明朝" w:cs="ＭＳ 明朝" w:hint="eastAsia"/>
          <w:color w:val="000000"/>
          <w:kern w:val="0"/>
          <w:szCs w:val="21"/>
        </w:rPr>
        <w:t>次の工事について，この申請書の内容と同等又は同等以上の施工を行うことを誓約し，申請します。</w:t>
      </w:r>
    </w:p>
    <w:p w:rsidR="00FB77C9" w:rsidRPr="002B7D73" w:rsidRDefault="00FB77C9" w:rsidP="00FB77C9">
      <w:pPr>
        <w:overflowPunct w:val="0"/>
        <w:spacing w:line="80" w:lineRule="exact"/>
        <w:textAlignment w:val="baseline"/>
        <w:rPr>
          <w:rFonts w:hAnsi="Times New Roman"/>
          <w:color w:val="000000"/>
          <w:kern w:val="0"/>
          <w:szCs w:val="21"/>
        </w:rPr>
      </w:pPr>
    </w:p>
    <w:p w:rsidR="00FB77C9" w:rsidRDefault="00FB77C9" w:rsidP="00FB77C9">
      <w:pPr>
        <w:overflowPunct w:val="0"/>
        <w:spacing w:line="20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2B7D73">
        <w:rPr>
          <w:rFonts w:hAnsi="ＭＳ 明朝" w:cs="ＭＳ 明朝" w:hint="eastAsia"/>
          <w:color w:val="000000"/>
          <w:kern w:val="0"/>
          <w:szCs w:val="21"/>
        </w:rPr>
        <w:t xml:space="preserve">　工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2B7D73">
        <w:rPr>
          <w:rFonts w:hAnsi="ＭＳ 明朝" w:cs="ＭＳ 明朝" w:hint="eastAsia"/>
          <w:color w:val="000000"/>
          <w:kern w:val="0"/>
          <w:szCs w:val="21"/>
        </w:rPr>
        <w:t>事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2B7D73">
        <w:rPr>
          <w:rFonts w:hAnsi="ＭＳ 明朝" w:cs="ＭＳ 明朝" w:hint="eastAsia"/>
          <w:color w:val="000000"/>
          <w:kern w:val="0"/>
          <w:szCs w:val="21"/>
        </w:rPr>
        <w:t>名</w:t>
      </w:r>
      <w:r w:rsidRPr="002B7D73">
        <w:rPr>
          <w:rFonts w:hAnsi="ＭＳ 明朝" w:cs="ＭＳ 明朝"/>
          <w:color w:val="000000"/>
          <w:kern w:val="0"/>
          <w:szCs w:val="21"/>
        </w:rPr>
        <w:t xml:space="preserve"> </w:t>
      </w:r>
      <w:r w:rsidRPr="002B7D73">
        <w:rPr>
          <w:rFonts w:hAnsi="ＭＳ 明朝" w:cs="ＭＳ 明朝" w:hint="eastAsia"/>
          <w:color w:val="000000"/>
          <w:kern w:val="0"/>
          <w:szCs w:val="21"/>
        </w:rPr>
        <w:t>：</w:t>
      </w:r>
      <w:r w:rsidRPr="002B7D73">
        <w:rPr>
          <w:rFonts w:hAnsi="ＭＳ 明朝" w:cs="ＭＳ 明朝"/>
          <w:color w:val="000000"/>
          <w:kern w:val="0"/>
          <w:szCs w:val="21"/>
        </w:rPr>
        <w:t xml:space="preserve"> </w:t>
      </w:r>
      <w:r w:rsidR="00EC09DD" w:rsidRPr="001812B8">
        <w:rPr>
          <w:rFonts w:hint="eastAsia"/>
        </w:rPr>
        <w:t>県立中央病院ＥＲ棟</w:t>
      </w:r>
      <w:r w:rsidR="003E0B93">
        <w:rPr>
          <w:rFonts w:hint="eastAsia"/>
        </w:rPr>
        <w:t>新築</w:t>
      </w:r>
      <w:r w:rsidRPr="001812B8">
        <w:rPr>
          <w:rFonts w:hint="eastAsia"/>
        </w:rPr>
        <w:t>工事のうち</w:t>
      </w:r>
      <w:r w:rsidR="00436439">
        <w:rPr>
          <w:rFonts w:hint="eastAsia"/>
        </w:rPr>
        <w:t>空調</w:t>
      </w:r>
      <w:r w:rsidRPr="001812B8">
        <w:rPr>
          <w:rFonts w:hint="eastAsia"/>
        </w:rPr>
        <w:t>工事</w:t>
      </w:r>
    </w:p>
    <w:p w:rsidR="00FB77C9" w:rsidRDefault="00FB77C9" w:rsidP="00FB77C9">
      <w:pPr>
        <w:overflowPunct w:val="0"/>
        <w:spacing w:line="80" w:lineRule="exact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46"/>
      </w:tblGrid>
      <w:tr w:rsidR="00FB77C9" w:rsidRPr="009A1E63" w:rsidTr="0061746B">
        <w:trPr>
          <w:trHeight w:val="469"/>
        </w:trPr>
        <w:tc>
          <w:tcPr>
            <w:tcW w:w="2024" w:type="dxa"/>
            <w:vAlign w:val="center"/>
          </w:tcPr>
          <w:p w:rsidR="00FB77C9" w:rsidRDefault="00FB77C9" w:rsidP="00FE271D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評　価　項　目</w:t>
            </w:r>
          </w:p>
        </w:tc>
        <w:tc>
          <w:tcPr>
            <w:tcW w:w="7646" w:type="dxa"/>
            <w:vAlign w:val="center"/>
          </w:tcPr>
          <w:p w:rsidR="00FB77C9" w:rsidRDefault="00FB77C9" w:rsidP="00B50687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「</w:t>
            </w:r>
            <w:r w:rsidR="00733CC2">
              <w:rPr>
                <w:rFonts w:hAnsi="ＭＳ 明朝" w:cs="ＭＳ 明朝" w:hint="eastAsia"/>
                <w:color w:val="000000"/>
                <w:kern w:val="0"/>
                <w:szCs w:val="21"/>
              </w:rPr>
              <w:t>工事目的物の</w:t>
            </w:r>
            <w:r w:rsidR="00B50687">
              <w:rPr>
                <w:rFonts w:hAnsi="ＭＳ 明朝" w:cs="ＭＳ 明朝" w:hint="eastAsia"/>
                <w:color w:val="000000"/>
                <w:kern w:val="0"/>
                <w:szCs w:val="21"/>
              </w:rPr>
              <w:t>性能・機能の向上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」に関する技術提案</w:t>
            </w:r>
          </w:p>
        </w:tc>
      </w:tr>
      <w:tr w:rsidR="00FB77C9" w:rsidRPr="009A1E63" w:rsidTr="0061746B">
        <w:trPr>
          <w:trHeight w:val="409"/>
        </w:trPr>
        <w:tc>
          <w:tcPr>
            <w:tcW w:w="9670" w:type="dxa"/>
            <w:gridSpan w:val="2"/>
            <w:vAlign w:val="center"/>
          </w:tcPr>
          <w:p w:rsidR="00FB77C9" w:rsidRDefault="00FB77C9" w:rsidP="00FE271D">
            <w:pPr>
              <w:overflowPunct w:val="0"/>
              <w:ind w:left="-21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技　術　提　案　及　び　具　体　的　な　施　工　計　画</w:t>
            </w:r>
          </w:p>
        </w:tc>
      </w:tr>
      <w:tr w:rsidR="00FB77C9" w:rsidRPr="009A1E63" w:rsidTr="0061746B">
        <w:trPr>
          <w:trHeight w:val="11815"/>
        </w:trPr>
        <w:tc>
          <w:tcPr>
            <w:tcW w:w="9670" w:type="dxa"/>
            <w:gridSpan w:val="2"/>
          </w:tcPr>
          <w:p w:rsidR="00436439" w:rsidRDefault="00436439" w:rsidP="00436439">
            <w:pPr>
              <w:overflowPunct w:val="0"/>
              <w:spacing w:line="208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36439" w:rsidRPr="00436439" w:rsidRDefault="00733CC2" w:rsidP="00436439">
            <w:pPr>
              <w:overflowPunct w:val="0"/>
              <w:spacing w:line="208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436439">
              <w:rPr>
                <w:rFonts w:hAnsi="ＭＳ 明朝" w:cs="ＭＳ 明朝" w:hint="eastAsia"/>
                <w:color w:val="000000"/>
                <w:kern w:val="0"/>
                <w:szCs w:val="21"/>
              </w:rPr>
              <w:t>（１）</w:t>
            </w:r>
            <w:r w:rsidR="001566ED" w:rsidRPr="001566ED">
              <w:rPr>
                <w:rFonts w:hAnsi="ＭＳ 明朝" w:cs="ＭＳ 明朝" w:hint="eastAsia"/>
                <w:color w:val="000000"/>
                <w:kern w:val="0"/>
                <w:szCs w:val="21"/>
              </w:rPr>
              <w:t>供用開始後の病室等居室内での騒音を抑止するための配管・ダクト工事の工夫</w:t>
            </w:r>
          </w:p>
          <w:p w:rsidR="00733CC2" w:rsidRPr="00436439" w:rsidRDefault="00733CC2" w:rsidP="00733CC2">
            <w:pPr>
              <w:overflowPunct w:val="0"/>
              <w:spacing w:line="208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①技術提案の概要</w:t>
            </w: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②施工方法の適切性（具体的な対策）</w:t>
            </w: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③効果的な創意工夫</w:t>
            </w: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733CC2" w:rsidRDefault="00733CC2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733CC2" w:rsidRDefault="00733CC2" w:rsidP="00733CC2">
            <w:pPr>
              <w:overflowPunct w:val="0"/>
              <w:spacing w:line="208" w:lineRule="exact"/>
              <w:ind w:firstLineChars="100" w:firstLine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④技術的な裏付け（過去の施工実績等，具体的かつ技術的な根拠を記載）</w:t>
            </w:r>
          </w:p>
          <w:p w:rsidR="00733CC2" w:rsidRDefault="00733CC2" w:rsidP="00733CC2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Pr="00733CC2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C2705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36439" w:rsidRPr="00436439" w:rsidRDefault="00733CC2" w:rsidP="00436439">
            <w:pPr>
              <w:overflowPunct w:val="0"/>
              <w:spacing w:line="208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436439">
              <w:rPr>
                <w:rFonts w:hAnsi="ＭＳ 明朝" w:cs="ＭＳ 明朝" w:hint="eastAsia"/>
                <w:color w:val="000000"/>
                <w:kern w:val="0"/>
                <w:szCs w:val="21"/>
              </w:rPr>
              <w:t>（２）</w:t>
            </w:r>
            <w:r w:rsidR="00FB118D" w:rsidRPr="0022460B">
              <w:rPr>
                <w:rFonts w:hAnsi="ＭＳ 明朝" w:cs="ＭＳ 明朝" w:hint="eastAsia"/>
                <w:color w:val="000000"/>
                <w:kern w:val="0"/>
                <w:szCs w:val="21"/>
              </w:rPr>
              <w:t>将来の改修時における配管</w:t>
            </w:r>
            <w:r w:rsidR="00FB118D">
              <w:rPr>
                <w:rFonts w:hAnsi="ＭＳ 明朝" w:cs="ＭＳ 明朝" w:hint="eastAsia"/>
                <w:color w:val="000000"/>
                <w:kern w:val="0"/>
                <w:szCs w:val="21"/>
              </w:rPr>
              <w:t>・ダクト</w:t>
            </w:r>
            <w:r w:rsidR="004F307E">
              <w:rPr>
                <w:rFonts w:hAnsi="ＭＳ 明朝" w:cs="ＭＳ 明朝" w:hint="eastAsia"/>
                <w:color w:val="000000"/>
                <w:kern w:val="0"/>
                <w:szCs w:val="21"/>
              </w:rPr>
              <w:t>工事</w:t>
            </w:r>
            <w:r w:rsidR="00FB118D" w:rsidRPr="0022460B">
              <w:rPr>
                <w:rFonts w:hAnsi="ＭＳ 明朝" w:cs="ＭＳ 明朝" w:hint="eastAsia"/>
                <w:color w:val="000000"/>
                <w:kern w:val="0"/>
                <w:szCs w:val="21"/>
              </w:rPr>
              <w:t>の作業性向上のための工夫</w:t>
            </w:r>
          </w:p>
          <w:p w:rsidR="00733CC2" w:rsidRPr="00436439" w:rsidRDefault="00733CC2" w:rsidP="00733CC2">
            <w:pPr>
              <w:overflowPunct w:val="0"/>
              <w:spacing w:line="208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①技術提案の概要</w:t>
            </w: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②施工方法の適切性（具体的な対策）</w:t>
            </w: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③効果的な創意工夫</w:t>
            </w: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1812B8" w:rsidRDefault="001812B8" w:rsidP="001812B8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1812B8" w:rsidRDefault="00733CC2" w:rsidP="00733CC2">
            <w:pPr>
              <w:overflowPunct w:val="0"/>
              <w:spacing w:line="208" w:lineRule="exact"/>
              <w:ind w:firstLineChars="100" w:firstLine="21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④技術的な裏付け（過去の施工実績等，具体的かつ技術的な根拠を記載）</w:t>
            </w:r>
          </w:p>
          <w:p w:rsidR="00BC2705" w:rsidRPr="001812B8" w:rsidRDefault="00BC2705" w:rsidP="00597CAC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FB77C9" w:rsidRPr="00D575F5" w:rsidRDefault="00FB77C9" w:rsidP="00FB77C9">
      <w:pPr>
        <w:ind w:firstLineChars="100" w:firstLine="210"/>
        <w:rPr>
          <w:rFonts w:hAnsi="ＭＳ 明朝" w:cs="ＭＳ 明朝"/>
          <w:color w:val="000000"/>
          <w:kern w:val="0"/>
          <w:szCs w:val="21"/>
          <w:u w:val="wave"/>
        </w:rPr>
      </w:pP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※Ａ４版</w:t>
      </w:r>
      <w:r w:rsidR="005F2F73"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に記述するものとし，枚数は</w:t>
      </w:r>
      <w:r w:rsidR="005F2F73" w:rsidRPr="00D575F5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wave"/>
        </w:rPr>
        <w:t>３枚</w:t>
      </w:r>
      <w:r w:rsidR="001812B8" w:rsidRPr="00D575F5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wave"/>
        </w:rPr>
        <w:t>（３ページ）</w:t>
      </w:r>
      <w:r w:rsidR="005F2F73"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までとする。</w:t>
      </w:r>
    </w:p>
    <w:p w:rsidR="005F2F73" w:rsidRPr="00D575F5" w:rsidRDefault="005F2F73" w:rsidP="005F2F73">
      <w:pPr>
        <w:ind w:firstLineChars="100" w:firstLine="210"/>
        <w:rPr>
          <w:rFonts w:hAnsi="ＭＳ 明朝" w:cs="ＭＳ 明朝"/>
          <w:color w:val="000000"/>
          <w:kern w:val="0"/>
          <w:szCs w:val="21"/>
          <w:u w:val="wave"/>
        </w:rPr>
      </w:pP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※記述する文字に</w:t>
      </w:r>
      <w:r w:rsidRPr="00D575F5">
        <w:rPr>
          <w:rFonts w:hAnsi="ＭＳ 明朝" w:cs="ＭＳ 明朝" w:hint="eastAsia"/>
          <w:color w:val="000000"/>
          <w:kern w:val="0"/>
          <w:szCs w:val="21"/>
          <w:u w:val="wave" w:color="000000"/>
        </w:rPr>
        <w:t>アンダーライン</w:t>
      </w: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を使用しないこと。</w:t>
      </w:r>
    </w:p>
    <w:p w:rsidR="00BC2705" w:rsidRPr="00BC2705" w:rsidRDefault="00BC2705" w:rsidP="0061746B">
      <w:pPr>
        <w:spacing w:line="3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lastRenderedPageBreak/>
        <w:t>技　術　提　案</w:t>
      </w:r>
    </w:p>
    <w:p w:rsidR="00BC2705" w:rsidRPr="00451057" w:rsidRDefault="00BC2705" w:rsidP="00BC2705">
      <w:pPr>
        <w:overflowPunct w:val="0"/>
        <w:ind w:firstLineChars="100" w:firstLine="21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>
        <w:rPr>
          <w:rFonts w:hAnsi="ＭＳ 明朝" w:cs="ＭＳ 明朝"/>
          <w:color w:val="0000FF"/>
          <w:kern w:val="0"/>
          <w:szCs w:val="21"/>
        </w:rPr>
        <w:t xml:space="preserve">　　　　　　　　　　　　　　　</w:t>
      </w:r>
      <w:r w:rsidRPr="00451057">
        <w:rPr>
          <w:rFonts w:hAnsi="ＭＳ 明朝" w:cs="ＭＳ 明朝"/>
          <w:color w:val="000000" w:themeColor="text1"/>
          <w:kern w:val="0"/>
          <w:szCs w:val="21"/>
        </w:rPr>
        <w:t>（1枚目・2枚目・３枚目）　←　該当しないものは消すこと。</w:t>
      </w:r>
    </w:p>
    <w:p w:rsidR="00BC2705" w:rsidRPr="00BC2705" w:rsidRDefault="00BC2705" w:rsidP="00BC2705">
      <w:pPr>
        <w:jc w:val="left"/>
        <w:rPr>
          <w:u w:val="single"/>
        </w:rPr>
      </w:pPr>
      <w:r>
        <w:rPr>
          <w:rFonts w:hint="eastAsia"/>
          <w:u w:val="single"/>
        </w:rPr>
        <w:t>共同企業体名</w:t>
      </w:r>
      <w:r w:rsidRPr="00E35B2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Pr="00E35B2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</w:p>
    <w:p w:rsidR="00BC2705" w:rsidRPr="002B7D73" w:rsidRDefault="00BC2705" w:rsidP="00BC2705">
      <w:pPr>
        <w:overflowPunct w:val="0"/>
        <w:ind w:firstLineChars="100" w:firstLine="210"/>
        <w:textAlignment w:val="baseline"/>
        <w:rPr>
          <w:rFonts w:hAnsi="Times New Roman"/>
          <w:color w:val="000000"/>
          <w:kern w:val="0"/>
          <w:szCs w:val="21"/>
        </w:rPr>
      </w:pPr>
      <w:r w:rsidRPr="002B7D73">
        <w:rPr>
          <w:rFonts w:hAnsi="ＭＳ 明朝" w:cs="ＭＳ 明朝" w:hint="eastAsia"/>
          <w:color w:val="000000"/>
          <w:kern w:val="0"/>
          <w:szCs w:val="21"/>
        </w:rPr>
        <w:t>次の工事について，この申請書の内容と同等又は同等以上の施工を行うことを誓約し，申請します。</w:t>
      </w:r>
    </w:p>
    <w:p w:rsidR="00BC2705" w:rsidRPr="002B7D73" w:rsidRDefault="00BC2705" w:rsidP="00BC2705">
      <w:pPr>
        <w:overflowPunct w:val="0"/>
        <w:spacing w:line="80" w:lineRule="exact"/>
        <w:textAlignment w:val="baseline"/>
        <w:rPr>
          <w:rFonts w:hAnsi="Times New Roman"/>
          <w:color w:val="000000"/>
          <w:kern w:val="0"/>
          <w:szCs w:val="21"/>
        </w:rPr>
      </w:pPr>
    </w:p>
    <w:p w:rsidR="00BC2705" w:rsidRDefault="00BC2705" w:rsidP="00BC2705">
      <w:pPr>
        <w:overflowPunct w:val="0"/>
        <w:spacing w:line="20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2B7D73">
        <w:rPr>
          <w:rFonts w:hAnsi="ＭＳ 明朝" w:cs="ＭＳ 明朝" w:hint="eastAsia"/>
          <w:color w:val="000000"/>
          <w:kern w:val="0"/>
          <w:szCs w:val="21"/>
        </w:rPr>
        <w:t xml:space="preserve">　工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2B7D73">
        <w:rPr>
          <w:rFonts w:hAnsi="ＭＳ 明朝" w:cs="ＭＳ 明朝" w:hint="eastAsia"/>
          <w:color w:val="000000"/>
          <w:kern w:val="0"/>
          <w:szCs w:val="21"/>
        </w:rPr>
        <w:t>事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2B7D73">
        <w:rPr>
          <w:rFonts w:hAnsi="ＭＳ 明朝" w:cs="ＭＳ 明朝" w:hint="eastAsia"/>
          <w:color w:val="000000"/>
          <w:kern w:val="0"/>
          <w:szCs w:val="21"/>
        </w:rPr>
        <w:t>名</w:t>
      </w:r>
      <w:r w:rsidRPr="002B7D73">
        <w:rPr>
          <w:rFonts w:hAnsi="ＭＳ 明朝" w:cs="ＭＳ 明朝"/>
          <w:color w:val="000000"/>
          <w:kern w:val="0"/>
          <w:szCs w:val="21"/>
        </w:rPr>
        <w:t xml:space="preserve"> </w:t>
      </w:r>
      <w:r w:rsidRPr="002B7D73">
        <w:rPr>
          <w:rFonts w:hAnsi="ＭＳ 明朝" w:cs="ＭＳ 明朝" w:hint="eastAsia"/>
          <w:color w:val="000000"/>
          <w:kern w:val="0"/>
          <w:szCs w:val="21"/>
        </w:rPr>
        <w:t>：</w:t>
      </w:r>
      <w:r w:rsidRPr="002B7D73">
        <w:rPr>
          <w:rFonts w:hAnsi="ＭＳ 明朝" w:cs="ＭＳ 明朝"/>
          <w:color w:val="000000"/>
          <w:kern w:val="0"/>
          <w:szCs w:val="21"/>
        </w:rPr>
        <w:t xml:space="preserve"> </w:t>
      </w:r>
      <w:r w:rsidRPr="001812B8">
        <w:rPr>
          <w:rFonts w:hint="eastAsia"/>
        </w:rPr>
        <w:t>県立中央病院ＥＲ棟</w:t>
      </w:r>
      <w:r w:rsidR="00A14E9F">
        <w:rPr>
          <w:rFonts w:hint="eastAsia"/>
        </w:rPr>
        <w:t>新築</w:t>
      </w:r>
      <w:r w:rsidRPr="001812B8">
        <w:rPr>
          <w:rFonts w:hint="eastAsia"/>
        </w:rPr>
        <w:t>工事のうち</w:t>
      </w:r>
      <w:r w:rsidR="00436439">
        <w:rPr>
          <w:rFonts w:hint="eastAsia"/>
        </w:rPr>
        <w:t>空調</w:t>
      </w:r>
      <w:r w:rsidRPr="001812B8">
        <w:rPr>
          <w:rFonts w:hint="eastAsia"/>
        </w:rPr>
        <w:t>工事</w:t>
      </w:r>
    </w:p>
    <w:p w:rsidR="00BC2705" w:rsidRDefault="00BC2705" w:rsidP="00BC2705">
      <w:pPr>
        <w:overflowPunct w:val="0"/>
        <w:spacing w:line="80" w:lineRule="exact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  <w:gridCol w:w="31"/>
      </w:tblGrid>
      <w:tr w:rsidR="00BC2705" w:rsidRPr="009A1E63" w:rsidTr="00B35739">
        <w:trPr>
          <w:gridAfter w:val="1"/>
          <w:wAfter w:w="31" w:type="dxa"/>
          <w:trHeight w:val="469"/>
        </w:trPr>
        <w:tc>
          <w:tcPr>
            <w:tcW w:w="2024" w:type="dxa"/>
            <w:vAlign w:val="center"/>
          </w:tcPr>
          <w:p w:rsidR="00BC2705" w:rsidRDefault="00BC2705" w:rsidP="00B35739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:rsidR="00BC2705" w:rsidRDefault="00BC2705" w:rsidP="00B35739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「</w:t>
            </w:r>
            <w:r w:rsidR="00B42B31">
              <w:rPr>
                <w:rFonts w:hAnsi="ＭＳ 明朝" w:cs="ＭＳ 明朝" w:hint="eastAsia"/>
                <w:color w:val="000000"/>
                <w:kern w:val="0"/>
                <w:szCs w:val="21"/>
              </w:rPr>
              <w:t>工事目的物の性能・機能の向上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」に関する技術提案</w:t>
            </w:r>
          </w:p>
        </w:tc>
      </w:tr>
      <w:tr w:rsidR="00BC2705" w:rsidRPr="009A1E63" w:rsidTr="001812B8">
        <w:trPr>
          <w:trHeight w:val="409"/>
        </w:trPr>
        <w:tc>
          <w:tcPr>
            <w:tcW w:w="9670" w:type="dxa"/>
            <w:gridSpan w:val="3"/>
            <w:vAlign w:val="center"/>
          </w:tcPr>
          <w:p w:rsidR="00BC2705" w:rsidRDefault="00BC2705" w:rsidP="00B35739">
            <w:pPr>
              <w:overflowPunct w:val="0"/>
              <w:ind w:left="-21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技　術　提　案　及　び　具　体　的　な　施　工　計　画</w:t>
            </w:r>
          </w:p>
        </w:tc>
      </w:tr>
      <w:tr w:rsidR="00BC2705" w:rsidRPr="009A1E63" w:rsidTr="0061746B">
        <w:trPr>
          <w:trHeight w:val="11745"/>
        </w:trPr>
        <w:tc>
          <w:tcPr>
            <w:tcW w:w="9670" w:type="dxa"/>
            <w:gridSpan w:val="3"/>
          </w:tcPr>
          <w:p w:rsidR="00BC2705" w:rsidRDefault="00BC2705" w:rsidP="001812B8">
            <w:pPr>
              <w:overflowPunct w:val="0"/>
              <w:spacing w:line="28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03A22255" wp14:editId="7E0BC34F">
                      <wp:simplePos x="0" y="0"/>
                      <wp:positionH relativeFrom="column">
                        <wp:posOffset>5720426</wp:posOffset>
                      </wp:positionH>
                      <wp:positionV relativeFrom="paragraph">
                        <wp:posOffset>15874</wp:posOffset>
                      </wp:positionV>
                      <wp:extent cx="8627" cy="7427343"/>
                      <wp:effectExtent l="95250" t="38100" r="67945" b="59690"/>
                      <wp:wrapNone/>
                      <wp:docPr id="4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627" cy="74273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6D1FAD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450.45pt;margin-top:1.25pt;width:.7pt;height:584.8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" strokecolor="windowText" strokeweight="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ind w:firstLineChars="100" w:firstLine="30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 w:rsidRPr="004A68C8">
              <w:rPr>
                <w:rFonts w:ascii="ＭＳ ゴシック" w:eastAsia="ＭＳ ゴシック" w:hAnsi="ＭＳ ゴシック" w:hint="eastAsia"/>
                <w:sz w:val="30"/>
                <w:szCs w:val="30"/>
              </w:rPr>
              <w:t>＜記述上の留意点＞</w:t>
            </w:r>
          </w:p>
          <w:p w:rsidR="00BC2705" w:rsidRPr="002B7D73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Pr="002B7D73" w:rsidRDefault="00BC2705" w:rsidP="00B35739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0A2E4" wp14:editId="4485BB9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73025</wp:posOffset>
                      </wp:positionV>
                      <wp:extent cx="5895975" cy="3228975"/>
                      <wp:effectExtent l="12700" t="6350" r="6350" b="1270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5975" cy="322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270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ind w:firstLineChars="100" w:firstLine="210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特に技術提案を記述する枠（「記述枠」という。）内の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文字の大きさの規格は</w:t>
                                  </w:r>
                                  <w:r w:rsidRPr="00D575F5">
                                    <w:rPr>
                                      <w:rFonts w:ascii="ＭＳ ゴシック" w:hAnsi="ＭＳ ゴシック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10.5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ﾎﾟｲﾝﾄ以上</w:t>
                                  </w: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とする。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なお，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「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記述枠」の規格値は縦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21.0cm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，横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17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.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0cm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以内</w:t>
                                  </w: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とし，</w:t>
                                  </w:r>
                                  <w:r w:rsidRPr="00D575F5">
                                    <w:rPr>
                                      <w:rFonts w:ascii="ＭＳ ゴシック" w:eastAsia="ＭＳ ゴシック" w:hAnsi="ＭＳ ゴシック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55行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以内</w:t>
                                  </w: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で規格値以内の「記述枠」内に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アンダーラインを使用しない</w:t>
                                  </w: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で記述することとし，アンダーラインを使用して記述した箇所については，評価の対象としないので注意すること。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また，執行機関での印刷結果において，以下の項目に一つでも該当する場合は，「記述枠」内の全ての記述を評価の対象外とする。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①</w:t>
                                  </w:r>
                                  <w:r w:rsidRPr="00D575F5">
                                    <w:rPr>
                                      <w:rFonts w:ascii="ＭＳ ゴシック" w:hAnsi="ＭＳ ゴシック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文字の大きさが明らかに</w:t>
                                  </w:r>
                                  <w:r w:rsidRPr="00D575F5">
                                    <w:rPr>
                                      <w:rFonts w:ascii="ＭＳ ゴシック" w:eastAsia="ＭＳ ゴシック" w:hAnsi="ＭＳ ゴシック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10.5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ポイントを下回る場合</w:t>
                                  </w:r>
                                  <w:r w:rsidRPr="00D575F5">
                                    <w:rPr>
                                      <w:rFonts w:ascii="ＭＳ ゴシック" w:hAnsi="ＭＳ ゴシック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②「記述枠」が縦・横いずれか一方でも規格値か</w:t>
                                  </w:r>
                                  <w:r w:rsidRPr="00D575F5">
                                    <w:rPr>
                                      <w:rFonts w:ascii="ＭＳ ゴシック" w:eastAsia="ＭＳ ゴシック" w:hAnsi="ＭＳ ゴシック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ら５mmを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超えて大きい場合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③「記述枠」内に</w:t>
                                  </w:r>
                                  <w:r w:rsidRPr="00D575F5">
                                    <w:rPr>
                                      <w:rFonts w:ascii="ＭＳ ゴシック" w:eastAsia="ＭＳ ゴシック" w:hAnsi="ＭＳ ゴシック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56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行以上の記述がある場合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④</w:t>
                                  </w:r>
                                  <w:r w:rsidRPr="00D575F5">
                                    <w:rPr>
                                      <w:rFonts w:ascii="ＭＳ ゴシック" w:hAnsi="ＭＳ ゴシック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Ａ４版でない場合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⑤</w:t>
                                  </w:r>
                                  <w:r w:rsidRPr="00D575F5">
                                    <w:rPr>
                                      <w:rFonts w:ascii="ＭＳ ゴシック" w:hAnsi="ＭＳ ゴシック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指定の枚数を超えて記述している場合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注１：手書きの場合も同様とする。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ind w:left="582" w:rightChars="20" w:right="42" w:hangingChars="277" w:hanging="582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注２：文字のうち，写真・図・表等（以下「図表等」という。）の表題，図表等と一体とみなすことができる名称等，また，英数字・単位・記号・カタカナ等は上記①の対象外とする。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ind w:left="580" w:hangingChars="276" w:hanging="580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注３：「記述枠」内に県が記載している文章については，テーマ番号以外は削除しても良いが，記載が残っている場合は，行数に含める。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注４：空白行は，行数に含めない。</w:t>
                                  </w:r>
                                </w:p>
                                <w:p w:rsidR="00BC2705" w:rsidRPr="00D575F5" w:rsidRDefault="00BC2705" w:rsidP="00BC270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注５：写真・図は行数に含めないが，表中の行は行数に含める。</w:t>
                                  </w:r>
                                </w:p>
                                <w:p w:rsidR="00BC2705" w:rsidRPr="00F938D1" w:rsidRDefault="00BC2705" w:rsidP="00BC270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pt;margin-top:5.75pt;width:464.25pt;height:25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" strokeweight="1pt">
                      <v:stroke dashstyle="dash"/>
                      <v:textbox inset="5.85pt,.7pt,5.85pt,.7pt">
                        <w:txbxContent>
                          <w:p w:rsidR="00BC270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ind w:firstLineChars="100" w:firstLine="210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特に技術提案を記述する枠（「記述枠」という。）内の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文字の大きさの規格は</w:t>
                            </w:r>
                            <w:r w:rsidRPr="00D575F5">
                              <w:rPr>
                                <w:rFonts w:ascii="ＭＳ ゴシック" w:hAnsi="ＭＳ ゴシック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10.5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ﾎﾟｲﾝﾄ以上</w:t>
                            </w: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とする。</w:t>
                            </w: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なお，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「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記述枠」の規格値は縦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21.0cm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，横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17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.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0cm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以内</w:t>
                            </w: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とし，</w:t>
                            </w:r>
                            <w:r w:rsidRPr="00D575F5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55行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以内</w:t>
                            </w: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で規格値以内の「記述枠」内に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アンダーラインを使用しない</w:t>
                            </w: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で記述することとし，アンダーラインを使用して記述した箇所については，評価の対象としないので注意すること。</w:t>
                            </w: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また，執行機関での印刷結果において，以下の項目に一つでも該当する場合は，「記述枠」内の全ての記述を評価の対象外とする。</w:t>
                            </w: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①</w:t>
                            </w:r>
                            <w:r w:rsidRPr="00D575F5">
                              <w:rPr>
                                <w:rFonts w:ascii="ＭＳ ゴシック" w:hAnsi="ＭＳ ゴシック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文字の大きさが明らかに</w:t>
                            </w:r>
                            <w:r w:rsidRPr="00D575F5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10.5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ポイントを下回る場合</w:t>
                            </w:r>
                            <w:r w:rsidRPr="00D575F5">
                              <w:rPr>
                                <w:rFonts w:ascii="ＭＳ ゴシック" w:hAnsi="ＭＳ ゴシック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②「記述枠」が縦・横いずれか一方でも規格値か</w:t>
                            </w:r>
                            <w:r w:rsidRPr="00D575F5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ら５mmを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超えて大きい場合</w:t>
                            </w: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③「記述枠」内に</w:t>
                            </w:r>
                            <w:r w:rsidRPr="00D575F5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56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行以上の記述がある場合</w:t>
                            </w: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④</w:t>
                            </w:r>
                            <w:r w:rsidRPr="00D575F5">
                              <w:rPr>
                                <w:rFonts w:ascii="ＭＳ ゴシック" w:hAnsi="ＭＳ ゴシック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Ａ４版でない場合</w:t>
                            </w: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⑤</w:t>
                            </w:r>
                            <w:r w:rsidRPr="00D575F5">
                              <w:rPr>
                                <w:rFonts w:ascii="ＭＳ ゴシック" w:hAnsi="ＭＳ ゴシック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指定の枚数を超えて記述している場合</w:t>
                            </w: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注１：手書きの場合も同様とする。</w:t>
                            </w: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ind w:left="582" w:rightChars="20" w:right="42" w:hangingChars="277" w:hanging="582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注２：文字のうち，写真・図・表等（以下「図表等」という。）の表題，図表等と一体とみなすことができる名称等，また，英数字・単位・記号・カタカナ等は上記①の対象外とする。</w:t>
                            </w: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ind w:left="580" w:hangingChars="276" w:hanging="580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注３：「記述枠」内に県が記載している文章については，テーマ番号以外は削除しても良いが，記載が残っている場合は，行数に含める。</w:t>
                            </w: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注４：空白行は，行数に含めない。</w:t>
                            </w:r>
                          </w:p>
                          <w:p w:rsidR="00BC2705" w:rsidRPr="00D575F5" w:rsidRDefault="00BC2705" w:rsidP="00BC270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注５：写真・図は行数に含めないが，表中の行は行数に含める。</w:t>
                            </w:r>
                          </w:p>
                          <w:p w:rsidR="00BC2705" w:rsidRPr="00F938D1" w:rsidRDefault="00BC2705" w:rsidP="00BC2705"/>
                        </w:txbxContent>
                      </v:textbox>
                    </v:shape>
                  </w:pict>
                </mc:Fallback>
              </mc:AlternateContent>
            </w: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Pr="002B7D73" w:rsidRDefault="00BC2705" w:rsidP="00B35739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Pr="009A1E63" w:rsidRDefault="00BC2705" w:rsidP="00B35739">
            <w:pPr>
              <w:overflowPunct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A1E6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＜記述枠：縦21cm×横17cm以内に制限＞</w:t>
            </w:r>
          </w:p>
          <w:p w:rsidR="00BC2705" w:rsidRDefault="00BC2705" w:rsidP="00B35739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97AD451" wp14:editId="58300B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12064</wp:posOffset>
                      </wp:positionV>
                      <wp:extent cx="6105525" cy="0"/>
                      <wp:effectExtent l="38100" t="76200" r="28575" b="11430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FA3BCDA" id="直線矢印コネクタ 6" o:spid="_x0000_s1026" type="#_x0000_t32" style="position:absolute;left:0;text-align:left;margin-left:-5pt;margin-top:.95pt;width:48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" strokecolor="windowText" strokeweight="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BC2705" w:rsidRDefault="00BC2705" w:rsidP="00B35739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BC2705" w:rsidRDefault="00BC2705" w:rsidP="00B35739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D575F5" w:rsidRPr="00D575F5" w:rsidRDefault="00D575F5" w:rsidP="00D575F5">
      <w:pPr>
        <w:ind w:firstLineChars="100" w:firstLine="210"/>
        <w:rPr>
          <w:rFonts w:hAnsi="ＭＳ 明朝" w:cs="ＭＳ 明朝"/>
          <w:color w:val="000000"/>
          <w:kern w:val="0"/>
          <w:szCs w:val="21"/>
          <w:u w:val="wave"/>
        </w:rPr>
      </w:pP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※Ａ４版に記述するものとし，枚数は</w:t>
      </w:r>
      <w:r w:rsidRPr="00D575F5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wave"/>
        </w:rPr>
        <w:t>３枚（３ページ）</w:t>
      </w: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までとする。</w:t>
      </w:r>
    </w:p>
    <w:p w:rsidR="00E35B2C" w:rsidRPr="0061746B" w:rsidRDefault="00D575F5" w:rsidP="00D575F5">
      <w:pPr>
        <w:ind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※記述する文字に</w:t>
      </w:r>
      <w:r w:rsidRPr="00D575F5">
        <w:rPr>
          <w:rFonts w:hAnsi="ＭＳ 明朝" w:cs="ＭＳ 明朝" w:hint="eastAsia"/>
          <w:color w:val="000000"/>
          <w:kern w:val="0"/>
          <w:szCs w:val="21"/>
          <w:u w:val="wave" w:color="000000"/>
        </w:rPr>
        <w:t>アンダーライン</w:t>
      </w: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を使用しないこと。</w:t>
      </w:r>
    </w:p>
    <w:sectPr w:rsidR="00E35B2C" w:rsidRPr="0061746B" w:rsidSect="003D2001">
      <w:headerReference w:type="default" r:id="rId9"/>
      <w:headerReference w:type="first" r:id="rId10"/>
      <w:pgSz w:w="11906" w:h="16838" w:code="9"/>
      <w:pgMar w:top="1134" w:right="851" w:bottom="851" w:left="1134" w:header="567" w:footer="454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81" w:rsidRDefault="00412281" w:rsidP="00D62ADC">
      <w:r>
        <w:separator/>
      </w:r>
    </w:p>
  </w:endnote>
  <w:endnote w:type="continuationSeparator" w:id="0">
    <w:p w:rsidR="00412281" w:rsidRDefault="00412281" w:rsidP="00D6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81" w:rsidRDefault="00412281" w:rsidP="00D62ADC">
      <w:r>
        <w:separator/>
      </w:r>
    </w:p>
  </w:footnote>
  <w:footnote w:type="continuationSeparator" w:id="0">
    <w:p w:rsidR="00412281" w:rsidRDefault="00412281" w:rsidP="00D62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9A" w:rsidRDefault="00C6349A">
    <w:pPr>
      <w:pStyle w:val="a3"/>
    </w:pPr>
    <w:r>
      <w:t>総合評価（技術提案）申請書（様式４（その</w:t>
    </w:r>
    <w:r w:rsidR="003D2001">
      <w:rPr>
        <w:rFonts w:hint="eastAsia"/>
      </w:rPr>
      <w:t>２</w:t>
    </w:r>
    <w:r>
      <w:t>））</w:t>
    </w:r>
  </w:p>
  <w:p w:rsidR="00E10458" w:rsidRDefault="00E10458" w:rsidP="009A1E63">
    <w:pPr>
      <w:pStyle w:val="a3"/>
      <w:tabs>
        <w:tab w:val="clear" w:pos="4252"/>
        <w:tab w:val="clear" w:pos="8504"/>
        <w:tab w:val="center" w:pos="4960"/>
        <w:tab w:val="right" w:pos="992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01" w:rsidRDefault="003D2001" w:rsidP="003D2001">
    <w:pPr>
      <w:pStyle w:val="a3"/>
    </w:pPr>
    <w:r>
      <w:t>総合評価（技術提案）申請書（様式４（その</w:t>
    </w:r>
    <w:r>
      <w:rPr>
        <w:rFonts w:hint="eastAsia"/>
      </w:rPr>
      <w:t>１</w:t>
    </w:r>
    <w:r>
      <w:t>））</w:t>
    </w:r>
  </w:p>
  <w:p w:rsidR="003D2001" w:rsidRPr="003D2001" w:rsidRDefault="003D20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35A8"/>
    <w:multiLevelType w:val="hybridMultilevel"/>
    <w:tmpl w:val="137A9452"/>
    <w:lvl w:ilvl="0" w:tplc="B7DE77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4BD1ADA"/>
    <w:multiLevelType w:val="hybridMultilevel"/>
    <w:tmpl w:val="137A9452"/>
    <w:lvl w:ilvl="0" w:tplc="B7DE77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62EB1F15"/>
    <w:multiLevelType w:val="hybridMultilevel"/>
    <w:tmpl w:val="137A9452"/>
    <w:lvl w:ilvl="0" w:tplc="B7DE77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68554385"/>
    <w:multiLevelType w:val="hybridMultilevel"/>
    <w:tmpl w:val="137A9452"/>
    <w:lvl w:ilvl="0" w:tplc="B7DE77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B857749"/>
    <w:multiLevelType w:val="hybridMultilevel"/>
    <w:tmpl w:val="46A80188"/>
    <w:lvl w:ilvl="0" w:tplc="FF6C77AC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CF"/>
    <w:rsid w:val="0000186B"/>
    <w:rsid w:val="00004606"/>
    <w:rsid w:val="0003069B"/>
    <w:rsid w:val="001371CF"/>
    <w:rsid w:val="001566ED"/>
    <w:rsid w:val="001766CF"/>
    <w:rsid w:val="001812B8"/>
    <w:rsid w:val="001A6B2F"/>
    <w:rsid w:val="001D40BE"/>
    <w:rsid w:val="002020C5"/>
    <w:rsid w:val="0022460B"/>
    <w:rsid w:val="00232E64"/>
    <w:rsid w:val="00282A2A"/>
    <w:rsid w:val="002B2643"/>
    <w:rsid w:val="002B2EA8"/>
    <w:rsid w:val="002B7D73"/>
    <w:rsid w:val="002D168B"/>
    <w:rsid w:val="00385A5B"/>
    <w:rsid w:val="003D2001"/>
    <w:rsid w:val="003D4738"/>
    <w:rsid w:val="003E0B93"/>
    <w:rsid w:val="003E7C2F"/>
    <w:rsid w:val="00412281"/>
    <w:rsid w:val="004132A8"/>
    <w:rsid w:val="00413AF4"/>
    <w:rsid w:val="00436439"/>
    <w:rsid w:val="004446FB"/>
    <w:rsid w:val="00451057"/>
    <w:rsid w:val="004A68C8"/>
    <w:rsid w:val="004B0584"/>
    <w:rsid w:val="004B40B4"/>
    <w:rsid w:val="004F307E"/>
    <w:rsid w:val="00513FF3"/>
    <w:rsid w:val="00517A55"/>
    <w:rsid w:val="005337DB"/>
    <w:rsid w:val="00534D59"/>
    <w:rsid w:val="0054159C"/>
    <w:rsid w:val="00597CAC"/>
    <w:rsid w:val="005D7DC6"/>
    <w:rsid w:val="005F2F73"/>
    <w:rsid w:val="0061326D"/>
    <w:rsid w:val="0061746B"/>
    <w:rsid w:val="00620D0E"/>
    <w:rsid w:val="0063177C"/>
    <w:rsid w:val="00636762"/>
    <w:rsid w:val="00661D21"/>
    <w:rsid w:val="00682726"/>
    <w:rsid w:val="006956A0"/>
    <w:rsid w:val="00696F13"/>
    <w:rsid w:val="006A29E5"/>
    <w:rsid w:val="006B406C"/>
    <w:rsid w:val="006B577C"/>
    <w:rsid w:val="006E2072"/>
    <w:rsid w:val="006F225E"/>
    <w:rsid w:val="00721E97"/>
    <w:rsid w:val="00733CC2"/>
    <w:rsid w:val="00740A40"/>
    <w:rsid w:val="0076688D"/>
    <w:rsid w:val="00784007"/>
    <w:rsid w:val="0078579D"/>
    <w:rsid w:val="007B1EE0"/>
    <w:rsid w:val="007B3251"/>
    <w:rsid w:val="00802B20"/>
    <w:rsid w:val="00813760"/>
    <w:rsid w:val="00815191"/>
    <w:rsid w:val="008169DA"/>
    <w:rsid w:val="00874308"/>
    <w:rsid w:val="008846F3"/>
    <w:rsid w:val="00902C1F"/>
    <w:rsid w:val="00921B68"/>
    <w:rsid w:val="00930A2A"/>
    <w:rsid w:val="009A1738"/>
    <w:rsid w:val="009A1E63"/>
    <w:rsid w:val="009B4F74"/>
    <w:rsid w:val="009E4AE4"/>
    <w:rsid w:val="00A14E9F"/>
    <w:rsid w:val="00A24076"/>
    <w:rsid w:val="00A26B4C"/>
    <w:rsid w:val="00A27D47"/>
    <w:rsid w:val="00A3770C"/>
    <w:rsid w:val="00A55EF4"/>
    <w:rsid w:val="00A56EE0"/>
    <w:rsid w:val="00A840F2"/>
    <w:rsid w:val="00A8637C"/>
    <w:rsid w:val="00A96756"/>
    <w:rsid w:val="00B071E8"/>
    <w:rsid w:val="00B0736D"/>
    <w:rsid w:val="00B42B31"/>
    <w:rsid w:val="00B50687"/>
    <w:rsid w:val="00B53AFB"/>
    <w:rsid w:val="00B96273"/>
    <w:rsid w:val="00BC2705"/>
    <w:rsid w:val="00BF13C7"/>
    <w:rsid w:val="00C04722"/>
    <w:rsid w:val="00C43C79"/>
    <w:rsid w:val="00C607AC"/>
    <w:rsid w:val="00C6349A"/>
    <w:rsid w:val="00C83BE5"/>
    <w:rsid w:val="00CB1F21"/>
    <w:rsid w:val="00CD1FFC"/>
    <w:rsid w:val="00CF3970"/>
    <w:rsid w:val="00D0075B"/>
    <w:rsid w:val="00D11634"/>
    <w:rsid w:val="00D20BEE"/>
    <w:rsid w:val="00D23A19"/>
    <w:rsid w:val="00D41CD7"/>
    <w:rsid w:val="00D50B4A"/>
    <w:rsid w:val="00D575F5"/>
    <w:rsid w:val="00D62ADC"/>
    <w:rsid w:val="00D76FB4"/>
    <w:rsid w:val="00E01B73"/>
    <w:rsid w:val="00E049A3"/>
    <w:rsid w:val="00E10458"/>
    <w:rsid w:val="00E35B2C"/>
    <w:rsid w:val="00E434CF"/>
    <w:rsid w:val="00E67122"/>
    <w:rsid w:val="00E67333"/>
    <w:rsid w:val="00E80D16"/>
    <w:rsid w:val="00EA0D6C"/>
    <w:rsid w:val="00EB255D"/>
    <w:rsid w:val="00EC09DD"/>
    <w:rsid w:val="00EE68C5"/>
    <w:rsid w:val="00EE75C8"/>
    <w:rsid w:val="00EF3C40"/>
    <w:rsid w:val="00F546F6"/>
    <w:rsid w:val="00F62ADA"/>
    <w:rsid w:val="00F938D1"/>
    <w:rsid w:val="00FB118D"/>
    <w:rsid w:val="00FB6921"/>
    <w:rsid w:val="00FB77C9"/>
    <w:rsid w:val="00FD6435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7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2AD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6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2ADC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C63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4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76FB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7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2AD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6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2ADC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C63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4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76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E8D5-4508-45C6-B877-0E65191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fukuta kazuo</cp:lastModifiedBy>
  <cp:revision>14</cp:revision>
  <cp:lastPrinted>2021-06-29T03:33:00Z</cp:lastPrinted>
  <dcterms:created xsi:type="dcterms:W3CDTF">2021-07-13T23:46:00Z</dcterms:created>
  <dcterms:modified xsi:type="dcterms:W3CDTF">2021-08-02T09:01:00Z</dcterms:modified>
</cp:coreProperties>
</file>